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1756" w14:textId="622AF49A" w:rsidR="009F567C" w:rsidRPr="00FA5DCC" w:rsidRDefault="00FA5DCC" w:rsidP="00FA5DCC">
      <w:pPr>
        <w:jc w:val="center"/>
        <w:rPr>
          <w:rFonts w:ascii="Chasm Extended Heavy" w:hAnsi="Chasm Extended Heavy"/>
          <w:color w:val="538135" w:themeColor="accent6" w:themeShade="BF"/>
          <w:sz w:val="56"/>
          <w:szCs w:val="56"/>
        </w:rPr>
      </w:pPr>
      <w:r w:rsidRPr="00FA5DCC">
        <w:rPr>
          <w:rFonts w:ascii="Chasm Extended Heavy" w:hAnsi="Chasm Extended Heavy"/>
          <w:color w:val="538135" w:themeColor="accent6" w:themeShade="BF"/>
          <w:sz w:val="56"/>
          <w:szCs w:val="56"/>
        </w:rPr>
        <w:t>Christmas Craft Fun</w:t>
      </w:r>
    </w:p>
    <w:p w14:paraId="68ABF6A9" w14:textId="77777777" w:rsidR="00FA5DCC" w:rsidRDefault="00FA5DCC" w:rsidP="00FA5DCC">
      <w:pPr>
        <w:jc w:val="center"/>
        <w:rPr>
          <w:rFonts w:ascii="Chasm Extended Heavy" w:hAnsi="Chasm Extended Heavy"/>
          <w:color w:val="538135" w:themeColor="accent6" w:themeShade="BF"/>
          <w:sz w:val="56"/>
          <w:szCs w:val="56"/>
        </w:rPr>
      </w:pPr>
      <w:r w:rsidRPr="00FA5DCC">
        <w:rPr>
          <w:rFonts w:ascii="Chasm Extended Heavy" w:hAnsi="Chasm Extended Heavy"/>
          <w:color w:val="538135" w:themeColor="accent6" w:themeShade="BF"/>
          <w:sz w:val="56"/>
          <w:szCs w:val="56"/>
        </w:rPr>
        <w:t xml:space="preserve">@ </w:t>
      </w:r>
      <w:proofErr w:type="gramStart"/>
      <w:r w:rsidRPr="00FA5DCC">
        <w:rPr>
          <w:rFonts w:ascii="Chasm Extended Heavy" w:hAnsi="Chasm Extended Heavy"/>
          <w:color w:val="538135" w:themeColor="accent6" w:themeShade="BF"/>
          <w:sz w:val="56"/>
          <w:szCs w:val="56"/>
        </w:rPr>
        <w:t>the</w:t>
      </w:r>
      <w:proofErr w:type="gramEnd"/>
      <w:r w:rsidRPr="00FA5DCC">
        <w:rPr>
          <w:rFonts w:ascii="Chasm Extended Heavy" w:hAnsi="Chasm Extended Heavy"/>
          <w:color w:val="538135" w:themeColor="accent6" w:themeShade="BF"/>
          <w:sz w:val="56"/>
          <w:szCs w:val="56"/>
        </w:rPr>
        <w:t xml:space="preserve"> Library</w:t>
      </w:r>
    </w:p>
    <w:p w14:paraId="2822A8FB" w14:textId="77777777" w:rsidR="00FA5DCC" w:rsidRDefault="00FA5DCC" w:rsidP="00FA5DCC">
      <w:pPr>
        <w:jc w:val="center"/>
        <w:rPr>
          <w:rFonts w:ascii="Chasm Extended Heavy" w:hAnsi="Chasm Extended Heavy"/>
          <w:color w:val="538135" w:themeColor="accent6" w:themeShade="BF"/>
          <w:sz w:val="56"/>
          <w:szCs w:val="56"/>
        </w:rPr>
      </w:pPr>
    </w:p>
    <w:p w14:paraId="54B97B20" w14:textId="3E4D84CB" w:rsidR="00FA5DCC" w:rsidRDefault="00FA5DCC" w:rsidP="00FA5DCC">
      <w:pPr>
        <w:jc w:val="center"/>
        <w:rPr>
          <w:rFonts w:ascii="Lucida Sans" w:hAnsi="Lucida Sans"/>
          <w:color w:val="538135" w:themeColor="accent6" w:themeShade="BF"/>
          <w:sz w:val="44"/>
          <w:szCs w:val="44"/>
        </w:rPr>
      </w:pPr>
      <w:r w:rsidRPr="00FA5DCC">
        <w:rPr>
          <w:rFonts w:ascii="Lucida Sans" w:hAnsi="Lucida Sans"/>
          <w:color w:val="538135" w:themeColor="accent6" w:themeShade="BF"/>
          <w:sz w:val="44"/>
          <w:szCs w:val="44"/>
        </w:rPr>
        <w:t>Saturday</w:t>
      </w:r>
      <w:r>
        <w:rPr>
          <w:rFonts w:ascii="Lucida Sans" w:hAnsi="Lucida Sans"/>
          <w:color w:val="538135" w:themeColor="accent6" w:themeShade="BF"/>
          <w:sz w:val="44"/>
          <w:szCs w:val="44"/>
        </w:rPr>
        <w:t>, December</w:t>
      </w:r>
      <w:r w:rsidR="00FA3BFF">
        <w:rPr>
          <w:rFonts w:ascii="Lucida Sans" w:hAnsi="Lucida Sans"/>
          <w:color w:val="538135" w:themeColor="accent6" w:themeShade="BF"/>
          <w:sz w:val="44"/>
          <w:szCs w:val="44"/>
        </w:rPr>
        <w:t xml:space="preserve"> 3</w:t>
      </w:r>
    </w:p>
    <w:p w14:paraId="6AB56193" w14:textId="77777777" w:rsidR="00FA5DCC" w:rsidRDefault="00160BD8" w:rsidP="00FA5DCC">
      <w:pPr>
        <w:jc w:val="center"/>
        <w:rPr>
          <w:rFonts w:ascii="Lucida Sans" w:hAnsi="Lucida Sans"/>
          <w:color w:val="538135" w:themeColor="accent6" w:themeShade="BF"/>
          <w:sz w:val="44"/>
          <w:szCs w:val="44"/>
        </w:rPr>
      </w:pPr>
      <w:r>
        <w:rPr>
          <w:rFonts w:ascii="Lucida Sans" w:hAnsi="Lucida Sans"/>
          <w:color w:val="538135" w:themeColor="accent6" w:themeShade="BF"/>
          <w:sz w:val="44"/>
          <w:szCs w:val="44"/>
        </w:rPr>
        <w:t>12:45—2:3</w:t>
      </w:r>
      <w:r w:rsidR="00FA5DCC">
        <w:rPr>
          <w:rFonts w:ascii="Lucida Sans" w:hAnsi="Lucida Sans"/>
          <w:color w:val="538135" w:themeColor="accent6" w:themeShade="BF"/>
          <w:sz w:val="44"/>
          <w:szCs w:val="44"/>
        </w:rPr>
        <w:t>0 PM</w:t>
      </w:r>
    </w:p>
    <w:p w14:paraId="4B6D3445" w14:textId="77777777" w:rsidR="00FA5DCC" w:rsidRDefault="00FA5DCC" w:rsidP="00FA5DCC">
      <w:pPr>
        <w:jc w:val="center"/>
        <w:rPr>
          <w:rFonts w:ascii="Lucida Sans" w:hAnsi="Lucida Sans"/>
          <w:color w:val="538135" w:themeColor="accent6" w:themeShade="BF"/>
          <w:sz w:val="44"/>
          <w:szCs w:val="44"/>
        </w:rPr>
      </w:pPr>
      <w:r>
        <w:rPr>
          <w:rFonts w:ascii="Lucida Sans" w:hAnsi="Lucida Sans"/>
          <w:color w:val="538135" w:themeColor="accent6" w:themeShade="BF"/>
          <w:sz w:val="44"/>
          <w:szCs w:val="44"/>
        </w:rPr>
        <w:t>for</w:t>
      </w:r>
    </w:p>
    <w:p w14:paraId="377B1C2D" w14:textId="77777777" w:rsidR="00FA5DCC" w:rsidRDefault="00FA5DCC" w:rsidP="00FA5DCC">
      <w:pPr>
        <w:jc w:val="center"/>
        <w:rPr>
          <w:rFonts w:ascii="Lucida Sans" w:hAnsi="Lucida Sans"/>
          <w:color w:val="538135" w:themeColor="accent6" w:themeShade="BF"/>
          <w:sz w:val="44"/>
          <w:szCs w:val="44"/>
        </w:rPr>
      </w:pPr>
      <w:r>
        <w:rPr>
          <w:rFonts w:ascii="Lucida Sans" w:hAnsi="Lucida Sans"/>
          <w:color w:val="538135" w:themeColor="accent6" w:themeShade="BF"/>
          <w:sz w:val="44"/>
          <w:szCs w:val="44"/>
        </w:rPr>
        <w:t>Children ages 7-13 years old.</w:t>
      </w:r>
    </w:p>
    <w:p w14:paraId="08F4AD6A" w14:textId="7428F424" w:rsidR="00FA5DCC" w:rsidRDefault="00FA5DCC" w:rsidP="00FA5DCC">
      <w:pPr>
        <w:jc w:val="center"/>
        <w:rPr>
          <w:rFonts w:ascii="Lucida Sans" w:hAnsi="Lucida Sans"/>
          <w:color w:val="FF0000"/>
          <w:sz w:val="32"/>
          <w:szCs w:val="32"/>
        </w:rPr>
      </w:pPr>
    </w:p>
    <w:p w14:paraId="2DAD5E6D" w14:textId="77777777" w:rsidR="00FA5DCC" w:rsidRPr="00FA5DCC" w:rsidRDefault="00FA5DCC" w:rsidP="00FA5DCC">
      <w:pPr>
        <w:jc w:val="center"/>
        <w:rPr>
          <w:rFonts w:ascii="Lucida Sans" w:hAnsi="Lucida Sans"/>
          <w:i/>
          <w:color w:val="FF0000"/>
          <w:sz w:val="32"/>
          <w:szCs w:val="32"/>
        </w:rPr>
      </w:pPr>
      <w:r w:rsidRPr="00FA5DCC">
        <w:rPr>
          <w:rFonts w:ascii="Lucida Sans" w:hAnsi="Lucida Sans"/>
          <w:i/>
          <w:color w:val="FF0000"/>
          <w:sz w:val="32"/>
          <w:szCs w:val="32"/>
        </w:rPr>
        <w:t>We will:</w:t>
      </w:r>
    </w:p>
    <w:p w14:paraId="6F0C47CC" w14:textId="2851B81F" w:rsidR="00FA5DCC" w:rsidRPr="00FA5DCC" w:rsidRDefault="00FA3BFF" w:rsidP="00FA5DCC">
      <w:pPr>
        <w:pStyle w:val="ListParagraph"/>
        <w:numPr>
          <w:ilvl w:val="0"/>
          <w:numId w:val="1"/>
        </w:numPr>
        <w:jc w:val="center"/>
        <w:rPr>
          <w:rFonts w:ascii="Lucida Sans" w:hAnsi="Lucida Sans"/>
          <w:i/>
          <w:color w:val="FF0000"/>
          <w:sz w:val="32"/>
          <w:szCs w:val="32"/>
        </w:rPr>
      </w:pPr>
      <w:r>
        <w:rPr>
          <w:rFonts w:ascii="Lucida Sans" w:hAnsi="Lucida Sans"/>
          <w:i/>
          <w:color w:val="FF0000"/>
          <w:sz w:val="32"/>
          <w:szCs w:val="32"/>
        </w:rPr>
        <w:t>xxx</w:t>
      </w:r>
    </w:p>
    <w:p w14:paraId="452B52E6" w14:textId="32BE237D" w:rsidR="00FA5DCC" w:rsidRPr="00FA5DCC" w:rsidRDefault="00FA3BFF" w:rsidP="00FA5DCC">
      <w:pPr>
        <w:pStyle w:val="ListParagraph"/>
        <w:numPr>
          <w:ilvl w:val="0"/>
          <w:numId w:val="1"/>
        </w:numPr>
        <w:jc w:val="center"/>
        <w:rPr>
          <w:rFonts w:ascii="Lucida Sans" w:hAnsi="Lucida Sans"/>
          <w:i/>
          <w:color w:val="FF0000"/>
          <w:sz w:val="32"/>
          <w:szCs w:val="32"/>
        </w:rPr>
      </w:pPr>
      <w:r>
        <w:rPr>
          <w:rFonts w:ascii="Lucida Sans" w:hAnsi="Lucida Sans"/>
          <w:i/>
          <w:color w:val="FF0000"/>
          <w:sz w:val="32"/>
          <w:szCs w:val="32"/>
        </w:rPr>
        <w:t>xxx</w:t>
      </w:r>
    </w:p>
    <w:p w14:paraId="2A1809B6" w14:textId="414CE57C" w:rsidR="00FA5DCC" w:rsidRPr="00FA5DCC" w:rsidRDefault="00FA3BFF" w:rsidP="00FA5DCC">
      <w:pPr>
        <w:pStyle w:val="ListParagraph"/>
        <w:numPr>
          <w:ilvl w:val="0"/>
          <w:numId w:val="1"/>
        </w:numPr>
        <w:jc w:val="center"/>
        <w:rPr>
          <w:rFonts w:ascii="Lucida Sans" w:hAnsi="Lucida Sans"/>
          <w:color w:val="FF0000"/>
          <w:sz w:val="32"/>
          <w:szCs w:val="32"/>
        </w:rPr>
      </w:pPr>
      <w:r>
        <w:rPr>
          <w:rFonts w:ascii="Lucida Sans" w:hAnsi="Lucida Sans"/>
          <w:i/>
          <w:color w:val="FF0000"/>
          <w:sz w:val="32"/>
          <w:szCs w:val="32"/>
        </w:rPr>
        <w:t>xxx</w:t>
      </w:r>
    </w:p>
    <w:p w14:paraId="773961E2" w14:textId="77777777" w:rsidR="00FA5DCC" w:rsidRDefault="00FA5DCC" w:rsidP="00FA5DCC">
      <w:pPr>
        <w:pStyle w:val="ListParagraph"/>
        <w:rPr>
          <w:rFonts w:ascii="Lucida Sans" w:hAnsi="Lucida Sans"/>
          <w:i/>
          <w:color w:val="FF0000"/>
          <w:sz w:val="32"/>
          <w:szCs w:val="32"/>
        </w:rPr>
      </w:pPr>
    </w:p>
    <w:p w14:paraId="6F6D01FA" w14:textId="77777777" w:rsidR="00FA5DCC" w:rsidRDefault="00FA5DCC" w:rsidP="00FA5DCC">
      <w:pPr>
        <w:pStyle w:val="ListParagraph"/>
        <w:rPr>
          <w:rFonts w:ascii="Lucida Sans" w:hAnsi="Lucida Sans"/>
          <w:i/>
          <w:color w:val="FF0000"/>
          <w:sz w:val="32"/>
          <w:szCs w:val="32"/>
        </w:rPr>
      </w:pPr>
    </w:p>
    <w:p w14:paraId="43F1BCCC" w14:textId="77777777" w:rsidR="00FA5DCC" w:rsidRDefault="00FA5DCC" w:rsidP="00FA5DCC">
      <w:pPr>
        <w:pStyle w:val="ListParagraph"/>
        <w:jc w:val="center"/>
        <w:rPr>
          <w:rFonts w:ascii="Lucida Sans" w:hAnsi="Lucida Sans"/>
          <w:color w:val="0070C0"/>
          <w:sz w:val="36"/>
          <w:szCs w:val="36"/>
        </w:rPr>
      </w:pPr>
      <w:r>
        <w:rPr>
          <w:rFonts w:ascii="Lucida Sans" w:hAnsi="Lucida Sans"/>
          <w:color w:val="0070C0"/>
          <w:sz w:val="36"/>
          <w:szCs w:val="36"/>
        </w:rPr>
        <w:t>Snacks will be served!</w:t>
      </w:r>
    </w:p>
    <w:p w14:paraId="2BE4A405" w14:textId="77777777" w:rsidR="00FA5DCC" w:rsidRDefault="00FA5DCC" w:rsidP="00FA5DCC">
      <w:pPr>
        <w:pStyle w:val="ListParagraph"/>
        <w:jc w:val="center"/>
        <w:rPr>
          <w:rFonts w:ascii="Chasm Extended Heavy" w:hAnsi="Chasm Extended Heavy"/>
          <w:color w:val="538135" w:themeColor="accent6" w:themeShade="BF"/>
          <w:sz w:val="56"/>
          <w:szCs w:val="56"/>
        </w:rPr>
      </w:pPr>
      <w:r>
        <w:rPr>
          <w:rFonts w:ascii="Lucida Sans" w:hAnsi="Lucida Sans"/>
          <w:color w:val="0070C0"/>
          <w:sz w:val="36"/>
          <w:szCs w:val="36"/>
        </w:rPr>
        <w:t>Space is limited.  Please sign up now!</w:t>
      </w:r>
    </w:p>
    <w:p w14:paraId="7D751959" w14:textId="77777777" w:rsidR="00A54BAD" w:rsidRPr="00FA5DCC" w:rsidRDefault="00A54BAD" w:rsidP="00FA5DCC">
      <w:pPr>
        <w:jc w:val="center"/>
        <w:rPr>
          <w:rFonts w:ascii="Chasm Extended Heavy" w:hAnsi="Chasm Extended Heavy"/>
          <w:color w:val="538135" w:themeColor="accent6" w:themeShade="BF"/>
          <w:sz w:val="40"/>
          <w:szCs w:val="40"/>
        </w:rPr>
      </w:pPr>
      <w:r>
        <w:rPr>
          <w:rFonts w:ascii="Chasm Extended Heavy" w:hAnsi="Chasm Extended Heavy"/>
          <w:noProof/>
          <w:color w:val="70AD47" w:themeColor="accent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0A9956" wp14:editId="28A966C3">
            <wp:simplePos x="3450037" y="7461055"/>
            <wp:positionH relativeFrom="margin">
              <wp:align>center</wp:align>
            </wp:positionH>
            <wp:positionV relativeFrom="margin">
              <wp:align>bottom</wp:align>
            </wp:positionV>
            <wp:extent cx="870573" cy="1116796"/>
            <wp:effectExtent l="228600" t="152400" r="234950" b="160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dy ca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51259">
                      <a:off x="0" y="0"/>
                      <a:ext cx="870573" cy="1116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4BAD" w:rsidRPr="00FA5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sm Extended Heav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8.5pt;height:190.5pt" o:bullet="t">
        <v:imagedata r:id="rId1" o:title="Candy cane"/>
      </v:shape>
    </w:pict>
  </w:numPicBullet>
  <w:abstractNum w:abstractNumId="0" w15:restartNumberingAfterBreak="0">
    <w:nsid w:val="3E0D3174"/>
    <w:multiLevelType w:val="hybridMultilevel"/>
    <w:tmpl w:val="D7AECF5E"/>
    <w:lvl w:ilvl="0" w:tplc="20D262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8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CC"/>
    <w:rsid w:val="00160BD8"/>
    <w:rsid w:val="006B3867"/>
    <w:rsid w:val="00797FD3"/>
    <w:rsid w:val="009F567C"/>
    <w:rsid w:val="00A54BAD"/>
    <w:rsid w:val="00FA3BFF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F4AA2F"/>
  <w15:chartTrackingRefBased/>
  <w15:docId w15:val="{E7B97A1A-3090-44DA-BF96-235B5FA7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Green</dc:creator>
  <cp:keywords/>
  <dc:description/>
  <cp:lastModifiedBy>Ann Greene</cp:lastModifiedBy>
  <cp:revision>3</cp:revision>
  <dcterms:created xsi:type="dcterms:W3CDTF">2022-10-22T18:33:00Z</dcterms:created>
  <dcterms:modified xsi:type="dcterms:W3CDTF">2022-10-22T18:35:00Z</dcterms:modified>
</cp:coreProperties>
</file>